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59BC2C" w14:textId="6B7877A2" w:rsidR="004360B1" w:rsidRDefault="005D7BF4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5D7BF4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5D7BF4">
            <w:r>
              <w:t>Date</w:t>
            </w:r>
          </w:p>
        </w:tc>
        <w:tc>
          <w:tcPr>
            <w:tcW w:w="4508" w:type="dxa"/>
          </w:tcPr>
          <w:p w14:paraId="6C6AD7EB" w14:textId="345E05B3" w:rsidR="004360B1" w:rsidRDefault="00CD4BE3">
            <w:r>
              <w:t>15 February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5D7BF4">
            <w:r>
              <w:t>Team ID</w:t>
            </w:r>
          </w:p>
        </w:tc>
        <w:tc>
          <w:tcPr>
            <w:tcW w:w="4508" w:type="dxa"/>
          </w:tcPr>
          <w:p w14:paraId="3384612E" w14:textId="32598E3F" w:rsidR="004360B1" w:rsidRDefault="000C3D96">
            <w:r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>LTVIP2025TMID48259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5D7BF4">
            <w:r>
              <w:t>Project Name</w:t>
            </w:r>
          </w:p>
        </w:tc>
        <w:tc>
          <w:tcPr>
            <w:tcW w:w="4508" w:type="dxa"/>
          </w:tcPr>
          <w:p w14:paraId="381D29FA" w14:textId="4DCA34DF" w:rsidR="004360B1" w:rsidRDefault="000C3D96">
            <w:r w:rsidRPr="000C3D96">
              <w:t>Plugging into the Future: An Exploration of Electricity Consumption Patterns using Tablea</w:t>
            </w:r>
            <w:r>
              <w:t>u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5D7BF4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5D7BF4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5D7BF4">
      <w:pPr>
        <w:rPr>
          <w:b/>
        </w:rPr>
      </w:pPr>
      <w:r>
        <w:rPr>
          <w:b/>
        </w:rPr>
        <w:t>Problem – Solution Fit Template:</w:t>
      </w:r>
    </w:p>
    <w:p w14:paraId="50E6066C" w14:textId="77777777" w:rsidR="000C3D96" w:rsidRDefault="000C3D96">
      <w:r w:rsidRPr="000C3D96">
        <w:t>The Problem-Solution Fit means we’ve identified a clear, recurring challenge faced by stakeholders such as utility companies, policymakers, and energy analysts regarding electricity consumption. Our solution provides meaningful, data-driven insights through Tableau dashboards to address these challenges effectively.</w:t>
      </w:r>
    </w:p>
    <w:p w14:paraId="03D6A6F7" w14:textId="23912F82" w:rsidR="004360B1" w:rsidRDefault="005D7BF4">
      <w:pPr>
        <w:rPr>
          <w:b/>
        </w:rPr>
      </w:pPr>
      <w:r>
        <w:rPr>
          <w:b/>
        </w:rPr>
        <w:t>Purpose:</w:t>
      </w:r>
    </w:p>
    <w:p w14:paraId="41B95343" w14:textId="77777777" w:rsidR="000C3D96" w:rsidRDefault="000C3D96" w:rsidP="000C3D96">
      <w:pPr>
        <w:pStyle w:val="ListParagraph"/>
        <w:numPr>
          <w:ilvl w:val="0"/>
          <w:numId w:val="3"/>
        </w:numPr>
      </w:pPr>
      <w:r>
        <w:t>Analyze electricity usage patterns by time-of-day, sector, and season across different regions in India.</w:t>
      </w:r>
    </w:p>
    <w:p w14:paraId="7DBC0FD2" w14:textId="77777777" w:rsidR="000C3D96" w:rsidRDefault="000C3D96" w:rsidP="000C3D96">
      <w:pPr>
        <w:pStyle w:val="ListParagraph"/>
        <w:numPr>
          <w:ilvl w:val="0"/>
          <w:numId w:val="3"/>
        </w:numPr>
      </w:pPr>
      <w:r>
        <w:t>Help utility companies manage load by identifying peak and off-peak periods.</w:t>
      </w:r>
    </w:p>
    <w:p w14:paraId="32B7ED5E" w14:textId="77777777" w:rsidR="000C3D96" w:rsidRDefault="000C3D96" w:rsidP="000C3D96">
      <w:pPr>
        <w:pStyle w:val="ListParagraph"/>
        <w:numPr>
          <w:ilvl w:val="0"/>
          <w:numId w:val="3"/>
        </w:numPr>
      </w:pPr>
      <w:r>
        <w:t>Support policymakers in designing data-driven energy policies.</w:t>
      </w:r>
    </w:p>
    <w:p w14:paraId="512BCD2C" w14:textId="5519EF36" w:rsidR="004360B1" w:rsidRPr="000C3D96" w:rsidRDefault="000C3D96" w:rsidP="000C3D96">
      <w:pPr>
        <w:pStyle w:val="ListParagraph"/>
        <w:numPr>
          <w:ilvl w:val="0"/>
          <w:numId w:val="3"/>
        </w:numPr>
        <w:rPr>
          <w:b/>
        </w:rPr>
      </w:pPr>
      <w:r>
        <w:t>Improve communication and decision-making by visualizing insights via interactive Tableau dashboards.</w:t>
      </w:r>
    </w:p>
    <w:p w14:paraId="186ADF36" w14:textId="77777777" w:rsidR="004360B1" w:rsidRDefault="005D7BF4">
      <w:pPr>
        <w:rPr>
          <w:b/>
        </w:rPr>
      </w:pPr>
      <w:r>
        <w:rPr>
          <w:b/>
        </w:rPr>
        <w:t>Template:</w:t>
      </w:r>
    </w:p>
    <w:p w14:paraId="5701E65E" w14:textId="07D3DE09" w:rsidR="004360B1" w:rsidRDefault="000C3D96">
      <w:r>
        <w:pict w14:anchorId="01F184F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300pt">
            <v:imagedata r:id="rId7" o:title="c749146a-8c84-4486-80cf-a173bdafa9f4"/>
          </v:shape>
        </w:pict>
      </w:r>
    </w:p>
    <w:p w14:paraId="65F9C4F3" w14:textId="77777777" w:rsidR="000C3D96" w:rsidRDefault="000C3D96"/>
    <w:p w14:paraId="3A059BA2" w14:textId="77777777" w:rsidR="000C3D96" w:rsidRDefault="000C3D96"/>
    <w:p w14:paraId="7EEF967C" w14:textId="77777777" w:rsidR="004360B1" w:rsidRPr="000C3D96" w:rsidRDefault="005D7BF4">
      <w:pPr>
        <w:rPr>
          <w:b/>
        </w:rPr>
      </w:pPr>
      <w:r w:rsidRPr="000C3D96">
        <w:rPr>
          <w:b/>
        </w:rPr>
        <w:lastRenderedPageBreak/>
        <w:t>References:</w:t>
      </w:r>
      <w:bookmarkStart w:id="0" w:name="_GoBack"/>
      <w:bookmarkEnd w:id="0"/>
    </w:p>
    <w:p w14:paraId="486D1A4B" w14:textId="77777777" w:rsidR="004360B1" w:rsidRDefault="005D7BF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8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5D7BF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9">
        <w:r>
          <w:rPr>
            <w:color w:val="0563C1"/>
            <w:u w:val="single"/>
          </w:rPr>
          <w:t>https://medium.com/@epicantus/proble</w:t>
        </w:r>
        <w:r>
          <w:rPr>
            <w:color w:val="0563C1"/>
            <w:u w:val="single"/>
          </w:rPr>
          <w:t>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charset w:val="00"/>
    <w:family w:val="auto"/>
    <w:pitch w:val="default"/>
    <w:embedRegular r:id="rId1" w:fontKey="{B25E6CD8-C253-4AB3-8441-7A8A298F04D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22A0B1E-A9BB-488F-909D-538B3F752715}"/>
    <w:embedBold r:id="rId3" w:fontKey="{97DD11C8-7D79-4465-9EC4-F97DF11BDAF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3E6AA51-DD27-4053-8FDB-16042E50CFC1}"/>
    <w:embedItalic r:id="rId5" w:fontKey="{830DCFEE-43D8-45D7-92E9-9D95CB48BDC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52C74186-1D23-40D2-A446-8410ADFCEB9A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03529B1A-0BA7-4C3E-B9B3-E30FFC525DA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B69EEA60-5EE7-4F64-88D6-8CB506BE57F8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5EFA570C"/>
    <w:multiLevelType w:val="hybridMultilevel"/>
    <w:tmpl w:val="595E04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60B1"/>
    <w:rsid w:val="000C3D96"/>
    <w:rsid w:val="004360B1"/>
    <w:rsid w:val="005902FC"/>
    <w:rsid w:val="005D7BF4"/>
    <w:rsid w:val="00A33440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C3D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D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C3D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D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deahackers.network/problem-solution-fit-canvas/" TargetMode="Externa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medium.com/@epicantus/problem-solution-fit-canvas-aa3dd59cb4fe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189</Words>
  <Characters>1080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G5</cp:lastModifiedBy>
  <cp:revision>2</cp:revision>
  <cp:lastPrinted>2025-02-15T04:32:00Z</cp:lastPrinted>
  <dcterms:created xsi:type="dcterms:W3CDTF">2025-07-02T16:25:00Z</dcterms:created>
  <dcterms:modified xsi:type="dcterms:W3CDTF">2025-07-02T16:25:00Z</dcterms:modified>
</cp:coreProperties>
</file>